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95" w:rsidRPr="00143795" w:rsidRDefault="00143795" w:rsidP="00143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Генри Джон Хайнц. Биография.</w:t>
      </w:r>
    </w:p>
    <w:p w:rsidR="00143795" w:rsidRPr="00143795" w:rsidRDefault="00143795" w:rsidP="00143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795" w:rsidRPr="00143795" w:rsidRDefault="00143795" w:rsidP="00143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Генри Джон Хайнц родился 11 октября 1844 года в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Питтсбурге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(штат Пенсильвания), в семье немецких эмигрантов. Его отец эмигрировал в США из Баварии в 1840 году. Он наладил производство кирпича, а потом удачно женился на переселенке из Германии. Через десять лет отец Генри переехал в соседний городок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Шарпсбург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туда же переместил свой небольшой кирпичный завод.</w:t>
      </w:r>
    </w:p>
    <w:p w:rsidR="00143795" w:rsidRPr="00143795" w:rsidRDefault="00143795" w:rsidP="00143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Удивлять родителей трудолюбием младший Хайнц стал еще с детства. В шесть лет он начал помогать матери на огороде, а в девять уже освоил рецепты солений и стал торговать тертым хреном домашнего изготовления. Юный Хайнц с детства обладал потрясающим талантом «закатывать» овощи и корнеплоды. Хрен, расфасованный в стеклянные банки, маринованные грибы, соленые огурчики производства Генри Хайнца пользовались постоянным спросом у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пенсильванских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домохозяек. К двенадцати годам Генри самостоятельно обрабатывал 3,5 акра земли и три раза в неделю отвозил на телеге овощи бакалейщикам в город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Питсбург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к семнадцати годам уже зарабатывал на своем огороде $ 2400 в год — очень приличную, по тем временам, сумму. Эти деньги пошли на оплату учебы в </w:t>
      </w:r>
      <w:proofErr w:type="spellStart"/>
      <w:proofErr w:type="gram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бизнес-колледже</w:t>
      </w:r>
      <w:proofErr w:type="spellEnd"/>
      <w:proofErr w:type="gram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закончив который, Генри начал работать на кирпичном производстве своего отца. Через некоторое время он стал партнером в этой компании, но свое любимое дело — овощной бизнес — не бросил.</w:t>
      </w:r>
    </w:p>
    <w:p w:rsidR="00143795" w:rsidRPr="00143795" w:rsidRDefault="00143795" w:rsidP="00143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1869 году 25-летний Хайнц и его приятель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Кларенс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Ноубл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основали компанию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Heinz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&amp;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Noble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первым продуктом которой стал тертый хрен. Затем ассортимент выпускаемой продукции пополнился фасованной квашеной капустой и маринованными огурцами. Хайнц с партнером обзавелась новым помещением, землями для выращивания овощей, уксусной фабрикой, открыла представительства в Чикаго и Сент-Луисе. И тут в середине 1870-х в США разразился экономический кризис. Компания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Heinz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&amp;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Noble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 накануне взяла обязательства скупить весь урожай у окрестных фермеров. Но банки кредитов больше не давали, а у молодых компаньонов свободных средств не было. Так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Heinz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&amp;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Noble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попала в число 5000 объявленных </w:t>
      </w:r>
      <w:proofErr w:type="gram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правительством</w:t>
      </w:r>
      <w:proofErr w:type="gram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разорившимися предприятий. По американским законам это означало: раз ты банкрот, то можешь никому ничего не платить.</w:t>
      </w:r>
    </w:p>
    <w:p w:rsidR="00143795" w:rsidRPr="00143795" w:rsidRDefault="00143795" w:rsidP="00143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тут проявилась лучшая черта Генри Хайнца: тайком, даже от компаньона, он по чуть-чуть начинает отдавать долги. Глупо? Не скажите! Когда, несколько месяцев спустя, удалось возродить производство, с ним все были готовы иметь дело.</w:t>
      </w:r>
    </w:p>
    <w:p w:rsidR="00143795" w:rsidRPr="00143795" w:rsidRDefault="00143795" w:rsidP="00143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Хайнц смог не только быстро реанимировать компанию, но и поднять ее на новую высоту благодаря своему таланту предпринимателя и фантазии кулинара. Последний козырь в этот момент оказался решающим. Генри считал, что для успешного развития компании в непростой экономической ситуации необходимо придумать что-то необычное. Соединенные Штаты девятым валом накрыл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фаст-фуд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биг-маки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хот-доги, всякие неуклюже зажаренные фри. Всю эту </w:t>
      </w:r>
      <w:proofErr w:type="gram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пищу</w:t>
      </w:r>
      <w:proofErr w:type="gram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американцы поглощали от безысходности — другого им не предлагали.</w:t>
      </w:r>
    </w:p>
    <w:p w:rsidR="00143795" w:rsidRPr="00143795" w:rsidRDefault="00143795" w:rsidP="00143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Генри считал, что для успешного развития компании в непростой экономической ситуации необходимо придумать что-то необычное. Поставив на стол томаты, крахмал и различные пряности, Генри Хайнц начал химичить. И довольно скоро, подобно Архимеду, он воскликнул</w:t>
      </w:r>
      <w:proofErr w:type="gram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Н</w:t>
      </w:r>
      <w:proofErr w:type="gram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ет, не «Эврика!», а более аппетитное: «Кетчуп!». Его-то он и изобрел. Произошло невероятное: Америка на некоторое время прекратила жевать и удивленно уставилась на пузатенькие бутылки с красным содержимым, аппетитным, как губы Мэрилин Монро. Аппетитный обед — это то, </w:t>
      </w:r>
      <w:proofErr w:type="gram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чему</w:t>
      </w:r>
      <w:proofErr w:type="gram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давно тосковали американцы. В 1896 г. газета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York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назвала кетчуп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Heinz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«национальной американской приправой».</w:t>
      </w:r>
    </w:p>
    <w:p w:rsidR="00143795" w:rsidRPr="00143795" w:rsidRDefault="00143795" w:rsidP="00143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Конечно, чтобы совершить подобный прыжок, требовался уже не кулинар, а менеджер. О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брендинге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никто </w:t>
      </w:r>
      <w:proofErr w:type="gram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слыхом</w:t>
      </w:r>
      <w:proofErr w:type="gram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слыхивал. Но Хайнц словно бы заглядывал в будущее, изобретал довольно простые, но до этого в Америке не применявшиеся рекламные ходы. Трудно поверить, но в конце XIX века еще никто не использовал световую рекламу. И вот в 1900 г. на углу 5-й авеню и 23-й стрит компания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Heinz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разместила</w:t>
      </w:r>
      <w:proofErr w:type="gram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световую рекламу в шесть этажей. Только за электроэнергию она платила ежемесячно немыслимую по тем временам сумму $3000, но взамен потекли миллионы. К этому времени Хайнц уже владел 21 фабрикой и 7 крупными заводами в США. Кроме этого, его заводы появились в Англии, Испании, на Кубе. Однажды к Генри Хайнцу пришел </w:t>
      </w:r>
      <w:proofErr w:type="gram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менеджер, отвечающий за сбыт</w:t>
      </w:r>
      <w:proofErr w:type="gram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заявил:</w:t>
      </w:r>
    </w:p>
    <w:p w:rsidR="00143795" w:rsidRPr="00143795" w:rsidRDefault="00143795" w:rsidP="00143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 нас «вялая» этикетка. Желательно, чтобы, кроме надписи, на ней еще что-нибудь было намалевано.</w:t>
      </w:r>
    </w:p>
    <w:p w:rsidR="00143795" w:rsidRPr="00143795" w:rsidRDefault="00143795" w:rsidP="00143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Ну, так </w:t>
      </w:r>
      <w:proofErr w:type="gram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намалюйте</w:t>
      </w:r>
      <w:proofErr w:type="gram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что-нибудь, — отмахнулся Хайнц.</w:t>
      </w:r>
    </w:p>
    <w:p w:rsidR="00143795" w:rsidRPr="00143795" w:rsidRDefault="00143795" w:rsidP="00143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Но ведь что </w:t>
      </w:r>
      <w:proofErr w:type="gram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попало</w:t>
      </w:r>
      <w:proofErr w:type="gram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изобразишь!..</w:t>
      </w:r>
    </w:p>
    <w:p w:rsidR="00143795" w:rsidRPr="00143795" w:rsidRDefault="00143795" w:rsidP="00143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Именно что попало! Покупатель не задумывается, он привыкает. Напишите, например, «57».</w:t>
      </w:r>
    </w:p>
    <w:p w:rsidR="00143795" w:rsidRPr="00143795" w:rsidRDefault="00143795" w:rsidP="00143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 что это будет обозначать?</w:t>
      </w:r>
    </w:p>
    <w:p w:rsidR="00143795" w:rsidRPr="00143795" w:rsidRDefault="00143795" w:rsidP="00143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Не знаю. Наверняка это будет обозначать «57». Пусть кто-нибудь, кто у нас болтается без дела, придумает — почему «57».</w:t>
      </w:r>
    </w:p>
    <w:p w:rsidR="00143795" w:rsidRPr="00143795" w:rsidRDefault="00143795" w:rsidP="00143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Видимо, в компании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Heinz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никто не болтался без дела, потому что вот уже 100 лет на бутылках написано «57», а почему — никто так и не придумал. Зато на склонах холмов, на крышах домов и вообще на чем попало можно увидеть стометровые «57», и все знают — это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Heinz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3795" w:rsidRPr="00143795" w:rsidRDefault="00143795" w:rsidP="00143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наверное, самым сильным изобретением Хайнца была бутылка. Конкуренты свою продукцию прятали в жестяные банки под броские этикетки. Причина была понятна: овощные приправы после термообработки меняли цвет и сильно уступали ярким типографским краскам. Но Генри Хайнц был искусным кулинаром, его кетчуп после приготовления оставался ярким и привлекательным. Поэтому его фасовали только в стеклянную тару. Зато покупатель, беря в руки знакомую бутылку, видел, что внутри, и товар из рук уже не выпускал.</w:t>
      </w:r>
    </w:p>
    <w:p w:rsidR="00143795" w:rsidRPr="00143795" w:rsidRDefault="00143795" w:rsidP="00143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1919 году Генри Хайнц умер от пневмонии. После себя он оставил международную корпорацию с оборотом более $20 </w:t>
      </w:r>
      <w:proofErr w:type="spellStart"/>
      <w:proofErr w:type="gram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spellEnd"/>
      <w:proofErr w:type="gram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которой работали 6500 служащих. Управление компанией взял на себя его сын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Говард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успехом продолжавший дело отца в сложный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межвоенный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период.</w:t>
      </w:r>
    </w:p>
    <w:p w:rsidR="00143795" w:rsidRPr="00143795" w:rsidRDefault="00143795" w:rsidP="00143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Говард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руководил компанией 20 лет и умер в 1941 году. После него корпорацию возглавил его сын Генри Хайнц II. Во время второй мировой войны H. J.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Heinz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выпускала продукцию для армии США.</w:t>
      </w:r>
    </w:p>
    <w:p w:rsidR="00143795" w:rsidRPr="00143795" w:rsidRDefault="00143795" w:rsidP="00143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Потом за семейный бизнес взялись уже профессиональные менеджеры, в частности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?Р</w:t>
      </w:r>
      <w:proofErr w:type="gram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ейли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Ирландии (1979 г.). При нем объем продаж впервые перевалил за $ 1 миллиард. Именно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?Р</w:t>
      </w:r>
      <w:proofErr w:type="gram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ейли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изменил стратегию корпорации: активно стали скупаться зарубежные пищевые компании. Количество брендов, контролируемых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Heinz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достигло 4 тысяч, а объем продаж увеличился до 10 миллиардов долларов.</w:t>
      </w:r>
    </w:p>
    <w:p w:rsidR="00143795" w:rsidRPr="00143795" w:rsidRDefault="00143795" w:rsidP="00143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к концу 90-х такая политика перестала давать желанные миллиарды. И тогда основные усилия были направлены на поднятие интереса к старым, «классическим» брендам. В частности, кетчупы обрели все цвета радуги: оранжевый, желтый,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голубой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потом появились фиолетовый и синий.</w:t>
      </w:r>
    </w:p>
    <w:p w:rsidR="00143795" w:rsidRPr="00143795" w:rsidRDefault="00143795" w:rsidP="00143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более интересная рекламная компания связана с котом по имени Моррис. (В то время компания занимается выпуском корма для домашних животных). Однажды в кабинете тогдашнего главы корпорации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Heinz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Берта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Гукина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появился представитель рекламного агентства «Лео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Бернетт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загадочно произнес:</w:t>
      </w:r>
    </w:p>
    <w:p w:rsidR="00143795" w:rsidRPr="00143795" w:rsidRDefault="00143795" w:rsidP="00143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 кошки 9 жизней!</w:t>
      </w:r>
    </w:p>
    <w:p w:rsidR="00143795" w:rsidRPr="00143795" w:rsidRDefault="00143795" w:rsidP="00143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Ну и что? — слегка озадаченный потер подбородок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Гукин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3795" w:rsidRPr="00143795" w:rsidRDefault="00143795" w:rsidP="00143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Ну и все! — развел руками оппонент. — Кошачье питание должен рекламировать кот. Я тут помотался по приютам для животных и нашел </w:t>
      </w:r>
      <w:proofErr w:type="gram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хама</w:t>
      </w:r>
      <w:proofErr w:type="gram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наглеца по имени Моррис.</w:t>
      </w:r>
    </w:p>
    <w:p w:rsidR="00143795" w:rsidRPr="00143795" w:rsidRDefault="00143795" w:rsidP="00143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Поставив на стол сумку, он приоткрыл ее. Из сумки по пояс вылез рыжий, откормленный, как только могут откормить, в американских приютах, кот. Котяра оглядел стол главы компании, счел его недостаточно чистым, чтобы выходить, и, сложив лапы на животе, стал ждать, какие поступят предложения. Торг был долгим и натужным, торговались за каждую из девяти жизней.</w:t>
      </w:r>
    </w:p>
    <w:p w:rsidR="00143795" w:rsidRPr="00143795" w:rsidRDefault="00143795" w:rsidP="00143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уже через пару недель Моррис приступил к съемкам в рекламных роликах. Ничего более скорострельного история рекламы не знала. «9 жизней» отвоевала 21% рынка кошачьего питания США. По слухам, однажды Моррис не удержался и съел то, что рекламировал — это и послужило причиной скоропостижной смерти животного.</w:t>
      </w:r>
    </w:p>
    <w:p w:rsidR="00143795" w:rsidRPr="00143795" w:rsidRDefault="00143795" w:rsidP="00143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Конечно, почившего Морриса І можно было тихо </w:t>
      </w:r>
      <w:proofErr w:type="gram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заменить на Морриса</w:t>
      </w:r>
      <w:proofErr w:type="gram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ІІ. Но!.. В Америке так не делается. Выборы нового кота для рекламных роликов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Heinz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превратились в национальное событие. Простые честные американцы слали фотографии своих домашних рыжих </w:t>
      </w:r>
      <w:proofErr w:type="gram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мордоворотов</w:t>
      </w:r>
      <w:proofErr w:type="gram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забывая на обороте честно пометить простые шестизначные суммы, за которые они готовы были бы отдать своего любимца в лапы изготовителей рекламы, т.е. доставить радость детям Америки, полюбившим Морриса.</w:t>
      </w:r>
    </w:p>
    <w:p w:rsidR="00143795" w:rsidRPr="00143795" w:rsidRDefault="00143795" w:rsidP="00143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Суммы были столь внушительны, что пришлось опять прибегнуть к услугам кошачьего приюта, там «детская радость» прорисовывалась как-то </w:t>
      </w:r>
      <w:proofErr w:type="gram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подешевле</w:t>
      </w:r>
      <w:proofErr w:type="gram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3795" w:rsidRPr="00143795" w:rsidRDefault="00143795" w:rsidP="00143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Всеобщая «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котовасия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продолжилась. Моррис ІІ появился в главном шоу «Доброе утро, Америка». Особенно его авторитет вырос после того, как рыжий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пройдоха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выступил представителем всех кошек во время месячника кошачьего здоровья. Успех надо было ковать, и Моррис выпустил в свет книгу «Рецепты Морриса», стопроцентный бестселлер.</w:t>
      </w:r>
    </w:p>
    <w:p w:rsidR="00143795" w:rsidRPr="00143795" w:rsidRDefault="00143795" w:rsidP="00143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1987 г. Моррис учредил национальную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моррисовскую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премию. Простые люди его боготворили, а вот политики ненавидели — самоуверенный </w:t>
      </w:r>
      <w:proofErr w:type="gram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нахал</w:t>
      </w:r>
      <w:proofErr w:type="gram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отбирал у несчастных сенаторов последние крохи популярности. Довелось содрогнуться самому </w:t>
      </w:r>
      <w:proofErr w:type="spellStart"/>
      <w:proofErr w:type="gram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Бушу-старшему</w:t>
      </w:r>
      <w:proofErr w:type="spellEnd"/>
      <w:proofErr w:type="gram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когда на президентских выборах 1988 г. Моррис выдвинул себя в качестве кандидата в президенты. Если бы в последний момент рыжий котяра не смилостивился над политиками и не снял свою кандидатуру, </w:t>
      </w:r>
      <w:proofErr w:type="gram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</w:t>
      </w:r>
      <w:proofErr w:type="gram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знай, как бы все повернулось.</w:t>
      </w:r>
    </w:p>
    <w:p w:rsidR="00143795" w:rsidRPr="00143795" w:rsidRDefault="00143795" w:rsidP="00143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Рекламное агентство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Leo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Burnett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которым компания с тех пор успешно сотрудничает, получает от H.J.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Heinz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 десятки миллионов долларов и пытается создать оригинальную запоминающуюся рекламную продукцию. И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всеже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 усилия пока не приносят желаемого результата. Ежегодные объемы продаж компании уже несколько лет колеблются в районе $8 </w:t>
      </w:r>
      <w:proofErr w:type="spellStart"/>
      <w:proofErr w:type="gram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млрд</w:t>
      </w:r>
      <w:proofErr w:type="spellEnd"/>
      <w:proofErr w:type="gram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$9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млрд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2003 году — около $8,3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млрд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43795" w:rsidRPr="00143795" w:rsidRDefault="00143795" w:rsidP="00143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сосредоточить ресурсы на основных торговых марках, компания решила разгрузить портфель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брэндов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конце 2002 года H. J.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Heinz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продала компании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Del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Monte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Foods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$1,1 </w:t>
      </w:r>
      <w:proofErr w:type="spellStart"/>
      <w:proofErr w:type="gram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млрд</w:t>
      </w:r>
      <w:proofErr w:type="spellEnd"/>
      <w:proofErr w:type="gram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портфель торговых марок, оставив себе всего 15 ведущих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брэндов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H. J.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Heinz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объявила о прекращении производства продуктов питания для животных, консервированных супов, детского питания и рыбных консервов. Впрочем, компания все равно сможет контролировать выпуск этой продукции, поскольку является одним из крупных акционеров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Del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Monte</w:t>
      </w:r>
      <w:proofErr w:type="spellEnd"/>
      <w:r w:rsidRPr="0014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0C18" w:rsidRPr="00143795" w:rsidRDefault="009B0C18" w:rsidP="0014379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0C18" w:rsidRPr="00143795" w:rsidSect="00143795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3795"/>
    <w:rsid w:val="00143795"/>
    <w:rsid w:val="009B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43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379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7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1510</Words>
  <Characters>8609</Characters>
  <Application>Microsoft Office Word</Application>
  <DocSecurity>0</DocSecurity>
  <Lines>71</Lines>
  <Paragraphs>20</Paragraphs>
  <ScaleCrop>false</ScaleCrop>
  <Company>VP</Company>
  <LinksUpToDate>false</LinksUpToDate>
  <CharactersWithSpaces>10099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</dc:creator>
  <cp:keywords/>
  <dc:description/>
  <cp:lastModifiedBy>vp</cp:lastModifiedBy>
  <cp:revision>3</cp:revision>
  <dcterms:created xsi:type="dcterms:W3CDTF">2012-07-31T12:42:00Z</dcterms:created>
  <dcterms:modified xsi:type="dcterms:W3CDTF">2012-07-31T12:42:00Z</dcterms:modified>
</cp:coreProperties>
</file>